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AB6345" w:rsidRDefault="00AB6345" w:rsidP="009A4F1F">
      <w:pPr>
        <w:pStyle w:val="NormalWeb"/>
        <w:spacing w:before="0" w:beforeAutospacing="0" w:after="0" w:afterAutospacing="0" w:line="480" w:lineRule="auto"/>
        <w:jc w:val="center"/>
      </w:pPr>
      <w:r w:rsidRPr="005D763C">
        <w:t xml:space="preserve">Determining </w:t>
      </w:r>
      <w:r w:rsidR="009A4F1F" w:rsidRPr="005D763C">
        <w:t>Pay Plan</w:t>
      </w:r>
    </w:p>
    <w:p w:rsidR="009A4F1F" w:rsidRDefault="009A4F1F" w:rsidP="009A4F1F">
      <w:pPr>
        <w:pStyle w:val="NormalWeb"/>
        <w:spacing w:before="0" w:beforeAutospacing="0" w:after="0" w:afterAutospacing="0" w:line="480" w:lineRule="auto"/>
        <w:jc w:val="center"/>
      </w:pPr>
      <w:r>
        <w:t>Student’s Name</w:t>
      </w:r>
    </w:p>
    <w:p w:rsidR="009A4F1F" w:rsidRDefault="009A4F1F" w:rsidP="009A4F1F">
      <w:pPr>
        <w:pStyle w:val="NormalWeb"/>
        <w:spacing w:before="0" w:beforeAutospacing="0" w:after="0" w:afterAutospacing="0" w:line="480" w:lineRule="auto"/>
        <w:jc w:val="center"/>
      </w:pPr>
      <w:r>
        <w:t>Professor’s Name</w:t>
      </w:r>
    </w:p>
    <w:p w:rsidR="009A4F1F" w:rsidRDefault="009A4F1F" w:rsidP="009A4F1F">
      <w:pPr>
        <w:pStyle w:val="NormalWeb"/>
        <w:spacing w:before="0" w:beforeAutospacing="0" w:after="0" w:afterAutospacing="0" w:line="480" w:lineRule="auto"/>
        <w:jc w:val="center"/>
      </w:pPr>
      <w:r>
        <w:t>University Affiliation</w:t>
      </w:r>
    </w:p>
    <w:p w:rsidR="009A4F1F" w:rsidRDefault="009A4F1F" w:rsidP="009A4F1F">
      <w:pPr>
        <w:pStyle w:val="NormalWeb"/>
        <w:spacing w:before="0" w:beforeAutospacing="0" w:after="0" w:afterAutospacing="0" w:line="480" w:lineRule="auto"/>
        <w:jc w:val="center"/>
      </w:pPr>
      <w:r>
        <w:t>Date Of Submission</w:t>
      </w: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Default="009A4F1F" w:rsidP="005D763C">
      <w:pPr>
        <w:pStyle w:val="NormalWeb"/>
        <w:spacing w:before="0" w:beforeAutospacing="0" w:after="0" w:afterAutospacing="0" w:line="480" w:lineRule="auto"/>
      </w:pPr>
    </w:p>
    <w:p w:rsidR="009A4F1F" w:rsidRPr="005D763C" w:rsidRDefault="009A4F1F" w:rsidP="005D763C">
      <w:pPr>
        <w:pStyle w:val="NormalWeb"/>
        <w:spacing w:before="0" w:beforeAutospacing="0" w:after="0" w:afterAutospacing="0" w:line="480" w:lineRule="auto"/>
      </w:pPr>
    </w:p>
    <w:p w:rsidR="0058561C" w:rsidRPr="005D763C" w:rsidRDefault="0058561C" w:rsidP="009A4F1F">
      <w:pPr>
        <w:pStyle w:val="NormalWeb"/>
        <w:spacing w:before="0" w:beforeAutospacing="0" w:after="0" w:afterAutospacing="0" w:line="480" w:lineRule="auto"/>
        <w:jc w:val="center"/>
      </w:pPr>
      <w:r w:rsidRPr="005D763C">
        <w:lastRenderedPageBreak/>
        <w:t>Introduction</w:t>
      </w:r>
    </w:p>
    <w:p w:rsidR="00AB6345" w:rsidRPr="005D763C" w:rsidRDefault="0058561C" w:rsidP="009A4F1F">
      <w:pPr>
        <w:pStyle w:val="NormalWeb"/>
        <w:spacing w:before="0" w:beforeAutospacing="0" w:after="0" w:afterAutospacing="0" w:line="480" w:lineRule="auto"/>
        <w:ind w:firstLine="720"/>
      </w:pPr>
      <w:r w:rsidRPr="005D763C">
        <w:t>Organizations have got varying pay plans due to existence of alternatives. In this case, I have been presented with two alternatives. Alternative one entails setting $</w:t>
      </w:r>
      <w:r w:rsidRPr="005D763C">
        <w:t xml:space="preserve">20 per hour </w:t>
      </w:r>
      <w:r w:rsidRPr="005D763C">
        <w:t>lowest</w:t>
      </w:r>
      <w:r w:rsidRPr="005D763C">
        <w:t xml:space="preserve"> </w:t>
      </w:r>
      <w:r w:rsidRPr="005D763C">
        <w:t xml:space="preserve">pay for all the jobs while alternative two is about allowing the forces of demand and supply to </w:t>
      </w:r>
      <w:r w:rsidR="003D680C" w:rsidRPr="005D763C">
        <w:t xml:space="preserve">determine the hourly pay. Each of the two alternatives have got both advantages and disadvantages. In this discussion, I will focus on the pros and cons of each alternative, predict the impact of each specific alternative in the next </w:t>
      </w:r>
      <w:r w:rsidR="003973C9" w:rsidRPr="005D763C">
        <w:t xml:space="preserve">10 </w:t>
      </w:r>
      <w:r w:rsidR="003D680C" w:rsidRPr="005D763C">
        <w:t>year</w:t>
      </w:r>
      <w:r w:rsidR="003973C9" w:rsidRPr="005D763C">
        <w:t>s</w:t>
      </w:r>
      <w:r w:rsidR="003D680C" w:rsidRPr="005D763C">
        <w:t xml:space="preserve"> and finally select the best alternative as per my understanding, backed with factual evidence.</w:t>
      </w:r>
    </w:p>
    <w:p w:rsidR="003D680C" w:rsidRPr="005D763C" w:rsidRDefault="003D680C" w:rsidP="009A4F1F">
      <w:pPr>
        <w:pStyle w:val="NormalWeb"/>
        <w:spacing w:before="0" w:beforeAutospacing="0" w:after="0" w:afterAutospacing="0" w:line="480" w:lineRule="auto"/>
        <w:jc w:val="center"/>
      </w:pPr>
      <w:r w:rsidRPr="005D763C">
        <w:t xml:space="preserve">Alternative 1; setting </w:t>
      </w:r>
      <w:r w:rsidRPr="005D763C">
        <w:t>$20 per hour minimum wage for all jobs</w:t>
      </w:r>
    </w:p>
    <w:p w:rsidR="003D680C" w:rsidRPr="005D763C" w:rsidRDefault="00746B3E" w:rsidP="009A4F1F">
      <w:pPr>
        <w:pStyle w:val="NormalWeb"/>
        <w:spacing w:before="0" w:beforeAutospacing="0" w:after="0" w:afterAutospacing="0" w:line="480" w:lineRule="auto"/>
        <w:ind w:firstLine="720"/>
      </w:pPr>
      <w:r w:rsidRPr="005D763C">
        <w:t xml:space="preserve">The advantages of this alternative of payment will affect both the employer and the employees. In some cases, benefits to the employer will be disadvantages to the employee and vice versa. Adopting this alternative suggests that the employees will be certain of their income. Changes in the market forces of demand and supply will not have any effect on the hourly pay. One of the advantages is that it ensures certainty to the workers as they know their expected amounts during each period time. Again, on the side of the employers, they are aware of the amounts of money to pay out as wages in every payment period. </w:t>
      </w:r>
      <w:r w:rsidR="004959A4" w:rsidRPr="005D763C">
        <w:t>This will make financial planning and budgeting easy and predictable. It will be hard for the accountants to carryout ant malpractices in the employee compensation systems as the outcome is determined in advance. When market conditions become favourable, the employers will be disadvantaged in that they will work for a low pay, when the employers are actually earning more. This means that the employees will be deprived their wage rates, instead of earning high, they will earn less.</w:t>
      </w:r>
    </w:p>
    <w:p w:rsidR="003973C9" w:rsidRPr="005D763C" w:rsidRDefault="003973C9" w:rsidP="009A4F1F">
      <w:pPr>
        <w:pStyle w:val="NormalWeb"/>
        <w:spacing w:before="0" w:beforeAutospacing="0" w:after="0" w:afterAutospacing="0" w:line="480" w:lineRule="auto"/>
        <w:jc w:val="center"/>
      </w:pPr>
      <w:r w:rsidRPr="005D763C">
        <w:t>Impact in the 10 years</w:t>
      </w:r>
    </w:p>
    <w:p w:rsidR="003973C9" w:rsidRPr="005D763C" w:rsidRDefault="003973C9" w:rsidP="009A4F1F">
      <w:pPr>
        <w:pStyle w:val="NormalWeb"/>
        <w:spacing w:before="0" w:beforeAutospacing="0" w:after="0" w:afterAutospacing="0" w:line="480" w:lineRule="auto"/>
        <w:ind w:firstLine="720"/>
      </w:pPr>
      <w:r w:rsidRPr="005D763C">
        <w:t xml:space="preserve">Everything is under constant change, </w:t>
      </w:r>
      <w:r w:rsidR="00AB5B35" w:rsidRPr="005D763C">
        <w:t>both business and economic environment are under constant change</w:t>
      </w:r>
      <w:r w:rsidR="00283325" w:rsidRPr="005D763C">
        <w:t xml:space="preserve">. In 10 years’ time, the economically will have changed to better or to </w:t>
      </w:r>
      <w:r w:rsidR="00283325" w:rsidRPr="005D763C">
        <w:lastRenderedPageBreak/>
        <w:t xml:space="preserve">worse. </w:t>
      </w:r>
      <w:r w:rsidR="00DC00F5" w:rsidRPr="005D763C">
        <w:t xml:space="preserve">Again, the supply and demand of the employees will have changed. Increase </w:t>
      </w:r>
      <w:r w:rsidR="00A3454C" w:rsidRPr="005D763C">
        <w:t xml:space="preserve">in the supply of employees will lead to decrease in the hourly pay. On the other side, decrease in the supply will lead to increase in demand of the employees, hence raising the hourly rate. </w:t>
      </w:r>
      <w:r w:rsidR="00283325" w:rsidRPr="005D763C">
        <w:t xml:space="preserve">This indicates that it will not be able to maintain an hourly pay of $20 in the next years. The employers may be depriving the employees their earnings, or vice versa. </w:t>
      </w:r>
      <w:r w:rsidR="00A3454C" w:rsidRPr="005D763C">
        <w:t xml:space="preserve">The value of money may have decreased in value in increased, based on the changes taking place in the general economy. </w:t>
      </w:r>
      <w:r w:rsidR="00283325" w:rsidRPr="005D763C">
        <w:t>This is a clear indication that the fixed pay cannot be effective after a long duration of time.</w:t>
      </w:r>
    </w:p>
    <w:p w:rsidR="00283325" w:rsidRPr="005D763C" w:rsidRDefault="00DC00F5" w:rsidP="009A4F1F">
      <w:pPr>
        <w:pStyle w:val="NormalWeb"/>
        <w:spacing w:before="0" w:beforeAutospacing="0" w:after="0" w:afterAutospacing="0" w:line="480" w:lineRule="auto"/>
        <w:jc w:val="center"/>
      </w:pPr>
      <w:r w:rsidRPr="005D763C">
        <w:t xml:space="preserve">Alternative 2; </w:t>
      </w:r>
      <w:r w:rsidRPr="005D763C">
        <w:t>hourly pay to be determined by supply and demand</w:t>
      </w:r>
    </w:p>
    <w:p w:rsidR="00DC00F5" w:rsidRPr="005D763C" w:rsidRDefault="00DC00F5" w:rsidP="009A4F1F">
      <w:pPr>
        <w:pStyle w:val="NormalWeb"/>
        <w:spacing w:before="0" w:beforeAutospacing="0" w:after="0" w:afterAutospacing="0" w:line="480" w:lineRule="auto"/>
        <w:ind w:firstLine="720"/>
      </w:pPr>
      <w:r w:rsidRPr="005D763C">
        <w:t xml:space="preserve">Under this alternative, the amount to pay per hour is determined by the forces of demand and supply in the market. </w:t>
      </w:r>
      <w:r w:rsidR="00A3454C" w:rsidRPr="005D763C">
        <w:t xml:space="preserve">Increase in the number of people seeking employment opportunities, will lead to decrease in the hourly rate. Again, decrease in the number of employees will lead to increase in demand, hence leading to increase in the </w:t>
      </w:r>
      <w:r w:rsidR="007E7878" w:rsidRPr="005D763C">
        <w:t xml:space="preserve">hourly rate. </w:t>
      </w:r>
    </w:p>
    <w:p w:rsidR="007E7878" w:rsidRPr="005D763C" w:rsidRDefault="007E7878" w:rsidP="005D763C">
      <w:pPr>
        <w:pStyle w:val="NormalWeb"/>
        <w:spacing w:before="0" w:beforeAutospacing="0" w:after="0" w:afterAutospacing="0" w:line="480" w:lineRule="auto"/>
      </w:pPr>
      <w:r w:rsidRPr="005D763C">
        <w:t>This alternative is advantageous in that, it puts in to consideration all occurring changes in the market, as opposed to the first alternative of fixed pay. Basing hourly pay on demand and supply creates balance in the labor market. It always ensures that, neither the employee nor the employer is disadvantaged. Another advantage is that,</w:t>
      </w:r>
      <w:r w:rsidR="00850349" w:rsidRPr="005D763C">
        <w:t xml:space="preserve"> the hourly rate</w:t>
      </w:r>
      <w:r w:rsidRPr="005D763C">
        <w:t xml:space="preserve"> of payment </w:t>
      </w:r>
      <w:r w:rsidR="00850349" w:rsidRPr="005D763C">
        <w:t xml:space="preserve">reflects demands and supply (perfect market competition), tastes and preferences. </w:t>
      </w:r>
    </w:p>
    <w:p w:rsidR="006254F3" w:rsidRPr="005D763C" w:rsidRDefault="006254F3" w:rsidP="009A4F1F">
      <w:pPr>
        <w:pStyle w:val="NormalWeb"/>
        <w:spacing w:before="0" w:beforeAutospacing="0" w:after="0" w:afterAutospacing="0" w:line="480" w:lineRule="auto"/>
        <w:ind w:firstLine="720"/>
      </w:pPr>
      <w:r w:rsidRPr="005D763C">
        <w:t xml:space="preserve">The disadvantages associated with this alternative is the lack of certainty. The employers are not sure of the amounts of pay they expect, as it fluctuates. The pay may increase </w:t>
      </w:r>
      <w:r w:rsidR="004F1096" w:rsidRPr="005D763C">
        <w:t xml:space="preserve">or decrease hence creating uncertainty. Financial planning and budgeting becomes hard due to the issue of uncertainty. Accountants may take advantage of the pay fluctuations to fulfil personal interests like reaping cash from the payment system. Such fluctuations in the pay have got the effect decreasing the employees’ performance morale. Receiving high pay currently and low pay in the next payment is quite discouraging. </w:t>
      </w:r>
    </w:p>
    <w:p w:rsidR="004F1096" w:rsidRPr="005D763C" w:rsidRDefault="004F1096" w:rsidP="009A4F1F">
      <w:pPr>
        <w:pStyle w:val="NormalWeb"/>
        <w:spacing w:before="0" w:beforeAutospacing="0" w:after="0" w:afterAutospacing="0" w:line="480" w:lineRule="auto"/>
        <w:jc w:val="center"/>
      </w:pPr>
      <w:r w:rsidRPr="005D763C">
        <w:lastRenderedPageBreak/>
        <w:t>Impact in the 10 years</w:t>
      </w:r>
    </w:p>
    <w:p w:rsidR="004F1096" w:rsidRPr="005D763C" w:rsidRDefault="004F1096" w:rsidP="009A4F1F">
      <w:pPr>
        <w:pStyle w:val="NormalWeb"/>
        <w:spacing w:before="0" w:beforeAutospacing="0" w:after="0" w:afterAutospacing="0" w:line="480" w:lineRule="auto"/>
        <w:ind w:firstLine="720"/>
      </w:pPr>
      <w:r w:rsidRPr="005D763C">
        <w:t xml:space="preserve">In the next 10 years, </w:t>
      </w:r>
      <w:r w:rsidR="00784C73" w:rsidRPr="005D763C">
        <w:t xml:space="preserve">there will be no great change in this payment alternative. Economy have got both expansions and recessions. The </w:t>
      </w:r>
      <w:r w:rsidR="00CA4C7F" w:rsidRPr="005D763C">
        <w:t xml:space="preserve">hourly pay in this case will adjust in respect to the prevailing </w:t>
      </w:r>
      <w:r w:rsidR="005D763C" w:rsidRPr="005D763C">
        <w:t>economic circumstances. The hourly rate will respond to changes in both demand and supply of labor. Balance will be ensured all through. In 10 years’ time, no negative impact will be witnessed in the payments.</w:t>
      </w:r>
    </w:p>
    <w:p w:rsidR="005D763C" w:rsidRPr="005D763C" w:rsidRDefault="005D763C" w:rsidP="009A4F1F">
      <w:pPr>
        <w:pStyle w:val="NormalWeb"/>
        <w:spacing w:before="0" w:beforeAutospacing="0" w:after="0" w:afterAutospacing="0" w:line="480" w:lineRule="auto"/>
        <w:jc w:val="center"/>
      </w:pPr>
      <w:r w:rsidRPr="005D763C">
        <w:t>The best alternative</w:t>
      </w:r>
    </w:p>
    <w:p w:rsidR="005D763C" w:rsidRPr="005D763C" w:rsidRDefault="005D763C" w:rsidP="009A4F1F">
      <w:pPr>
        <w:pStyle w:val="NormalWeb"/>
        <w:spacing w:before="0" w:beforeAutospacing="0" w:after="0" w:afterAutospacing="0" w:line="480" w:lineRule="auto"/>
        <w:ind w:firstLine="720"/>
      </w:pPr>
      <w:r w:rsidRPr="005D763C">
        <w:t xml:space="preserve">I prefer the second alternative; </w:t>
      </w:r>
      <w:r w:rsidRPr="005D763C">
        <w:t>hourly pay to be determined by supply and demand</w:t>
      </w:r>
      <w:r w:rsidRPr="005D763C">
        <w:t>. This alternative guarantees economic balance to both the employer and the employer. None of them benefits or suffers more as opposed to the other. The alternative meets the ultimate objective of compensation. The level of input is equal to the level of output. In addition, changes occurring in the business environment, both internal and external are put under adequate consideration. Even of a hundred years passes by, the hourly pay will be quite effective as it reflects the prevailing economic conditions.</w:t>
      </w: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9A4F1F" w:rsidRDefault="009A4F1F" w:rsidP="009A4F1F">
      <w:pPr>
        <w:pStyle w:val="NormalWeb"/>
        <w:spacing w:before="0" w:beforeAutospacing="0" w:after="0" w:afterAutospacing="0" w:line="480" w:lineRule="auto"/>
        <w:jc w:val="center"/>
      </w:pPr>
    </w:p>
    <w:p w:rsidR="005D763C" w:rsidRPr="005D763C" w:rsidRDefault="005D763C" w:rsidP="009A4F1F">
      <w:pPr>
        <w:pStyle w:val="NormalWeb"/>
        <w:spacing w:before="0" w:beforeAutospacing="0" w:after="0" w:afterAutospacing="0" w:line="480" w:lineRule="auto"/>
        <w:jc w:val="center"/>
      </w:pPr>
      <w:r w:rsidRPr="005D763C">
        <w:lastRenderedPageBreak/>
        <w:t>References</w:t>
      </w:r>
    </w:p>
    <w:p w:rsidR="005D763C" w:rsidRPr="005D763C" w:rsidRDefault="005D763C" w:rsidP="009A4F1F">
      <w:pPr>
        <w:spacing w:after="0" w:line="480" w:lineRule="auto"/>
        <w:ind w:left="720" w:hanging="720"/>
        <w:rPr>
          <w:rFonts w:ascii="Times New Roman" w:eastAsia="Times New Roman" w:hAnsi="Times New Roman" w:cs="Times New Roman"/>
          <w:bCs/>
          <w:kern w:val="36"/>
          <w:sz w:val="24"/>
          <w:szCs w:val="24"/>
          <w:lang w:eastAsia="en-GB"/>
        </w:rPr>
      </w:pPr>
      <w:r w:rsidRPr="005D763C">
        <w:rPr>
          <w:rFonts w:ascii="Times New Roman" w:eastAsia="Times New Roman" w:hAnsi="Times New Roman" w:cs="Times New Roman"/>
          <w:bCs/>
          <w:kern w:val="36"/>
          <w:sz w:val="24"/>
          <w:szCs w:val="24"/>
          <w:lang w:eastAsia="en-GB"/>
        </w:rPr>
        <w:t>The Minimum Wage and the Labor Market</w:t>
      </w:r>
      <w:r w:rsidRPr="005D763C">
        <w:rPr>
          <w:rFonts w:ascii="Times New Roman" w:eastAsia="Times New Roman" w:hAnsi="Times New Roman" w:cs="Times New Roman"/>
          <w:bCs/>
          <w:kern w:val="36"/>
          <w:sz w:val="24"/>
          <w:szCs w:val="24"/>
          <w:lang w:eastAsia="en-GB"/>
        </w:rPr>
        <w:t xml:space="preserve">, retrieved from; </w:t>
      </w:r>
      <w:hyperlink r:id="rId6" w:history="1">
        <w:r w:rsidRPr="005D763C">
          <w:rPr>
            <w:rStyle w:val="Hyperlink"/>
            <w:rFonts w:ascii="Times New Roman" w:eastAsia="Times New Roman" w:hAnsi="Times New Roman" w:cs="Times New Roman"/>
            <w:bCs/>
            <w:color w:val="auto"/>
            <w:kern w:val="36"/>
            <w:sz w:val="24"/>
            <w:szCs w:val="24"/>
            <w:u w:val="none"/>
            <w:lang w:eastAsia="en-GB"/>
          </w:rPr>
          <w:t>https://www.clevelandfed.org/newsroom-and-events/publications/economic-commentary/economic-commentary-archives/2007-economic-commentaries/ec-20070501-the-minimum-wage-and-the-labor-market.aspx</w:t>
        </w:r>
      </w:hyperlink>
    </w:p>
    <w:p w:rsidR="005D763C" w:rsidRPr="005D763C" w:rsidRDefault="005D763C" w:rsidP="009A4F1F">
      <w:pPr>
        <w:spacing w:after="0" w:line="480" w:lineRule="auto"/>
        <w:ind w:left="720" w:hanging="720"/>
        <w:rPr>
          <w:rFonts w:ascii="Times New Roman" w:eastAsia="Times New Roman" w:hAnsi="Times New Roman" w:cs="Times New Roman"/>
          <w:bCs/>
          <w:kern w:val="36"/>
          <w:sz w:val="24"/>
          <w:szCs w:val="24"/>
          <w:lang w:eastAsia="en-GB"/>
        </w:rPr>
      </w:pPr>
      <w:r w:rsidRPr="005D763C">
        <w:rPr>
          <w:rFonts w:ascii="Times New Roman" w:eastAsia="Times New Roman" w:hAnsi="Times New Roman" w:cs="Times New Roman"/>
          <w:bCs/>
          <w:kern w:val="36"/>
          <w:sz w:val="24"/>
          <w:szCs w:val="24"/>
          <w:lang w:eastAsia="en-GB"/>
        </w:rPr>
        <w:t xml:space="preserve">Fast Food Workers: You </w:t>
      </w:r>
      <w:r w:rsidRPr="005D763C">
        <w:rPr>
          <w:rFonts w:ascii="Times New Roman" w:eastAsia="Times New Roman" w:hAnsi="Times New Roman" w:cs="Times New Roman"/>
          <w:bCs/>
          <w:kern w:val="36"/>
          <w:sz w:val="24"/>
          <w:szCs w:val="24"/>
          <w:lang w:eastAsia="en-GB"/>
        </w:rPr>
        <w:t>don’t</w:t>
      </w:r>
      <w:r w:rsidRPr="005D763C">
        <w:rPr>
          <w:rFonts w:ascii="Times New Roman" w:eastAsia="Times New Roman" w:hAnsi="Times New Roman" w:cs="Times New Roman"/>
          <w:bCs/>
          <w:kern w:val="36"/>
          <w:sz w:val="24"/>
          <w:szCs w:val="24"/>
          <w:lang w:eastAsia="en-GB"/>
        </w:rPr>
        <w:t xml:space="preserve"> </w:t>
      </w:r>
      <w:r w:rsidRPr="005D763C">
        <w:rPr>
          <w:rFonts w:ascii="Times New Roman" w:eastAsia="Times New Roman" w:hAnsi="Times New Roman" w:cs="Times New Roman"/>
          <w:bCs/>
          <w:kern w:val="36"/>
          <w:sz w:val="24"/>
          <w:szCs w:val="24"/>
          <w:lang w:eastAsia="en-GB"/>
        </w:rPr>
        <w:t>deserve</w:t>
      </w:r>
      <w:r w:rsidRPr="005D763C">
        <w:rPr>
          <w:rFonts w:ascii="Times New Roman" w:eastAsia="Times New Roman" w:hAnsi="Times New Roman" w:cs="Times New Roman"/>
          <w:bCs/>
          <w:kern w:val="36"/>
          <w:sz w:val="24"/>
          <w:szCs w:val="24"/>
          <w:lang w:eastAsia="en-GB"/>
        </w:rPr>
        <w:t xml:space="preserve"> $15 an Hour to Flip Burgers, and That’s OK</w:t>
      </w:r>
      <w:r w:rsidRPr="005D763C">
        <w:rPr>
          <w:rFonts w:ascii="Times New Roman" w:eastAsia="Times New Roman" w:hAnsi="Times New Roman" w:cs="Times New Roman"/>
          <w:bCs/>
          <w:kern w:val="36"/>
          <w:sz w:val="24"/>
          <w:szCs w:val="24"/>
          <w:lang w:eastAsia="en-GB"/>
        </w:rPr>
        <w:t>, 15</w:t>
      </w:r>
      <w:r w:rsidRPr="005D763C">
        <w:rPr>
          <w:rFonts w:ascii="Times New Roman" w:eastAsia="Times New Roman" w:hAnsi="Times New Roman" w:cs="Times New Roman"/>
          <w:bCs/>
          <w:kern w:val="36"/>
          <w:sz w:val="24"/>
          <w:szCs w:val="24"/>
          <w:vertAlign w:val="superscript"/>
          <w:lang w:eastAsia="en-GB"/>
        </w:rPr>
        <w:t>th</w:t>
      </w:r>
      <w:r w:rsidRPr="005D763C">
        <w:rPr>
          <w:rFonts w:ascii="Times New Roman" w:eastAsia="Times New Roman" w:hAnsi="Times New Roman" w:cs="Times New Roman"/>
          <w:bCs/>
          <w:kern w:val="36"/>
          <w:sz w:val="24"/>
          <w:szCs w:val="24"/>
          <w:lang w:eastAsia="en-GB"/>
        </w:rPr>
        <w:t xml:space="preserve"> April, 2015 retrieved from; </w:t>
      </w:r>
      <w:hyperlink r:id="rId7" w:history="1">
        <w:r w:rsidRPr="005D763C">
          <w:rPr>
            <w:rStyle w:val="Hyperlink"/>
            <w:rFonts w:ascii="Times New Roman" w:eastAsia="Times New Roman" w:hAnsi="Times New Roman" w:cs="Times New Roman"/>
            <w:bCs/>
            <w:color w:val="auto"/>
            <w:kern w:val="36"/>
            <w:sz w:val="24"/>
            <w:szCs w:val="24"/>
            <w:u w:val="none"/>
            <w:lang w:eastAsia="en-GB"/>
          </w:rPr>
          <w:t>http://www.theblaze.com/contributions/fast-food-workers-you-dont-deserve-15-an-hour-to-flip-burgers-and-thats-ok</w:t>
        </w:r>
      </w:hyperlink>
    </w:p>
    <w:p w:rsidR="005D763C" w:rsidRPr="005D763C" w:rsidRDefault="005D763C" w:rsidP="009A4F1F">
      <w:pPr>
        <w:spacing w:after="0" w:line="480" w:lineRule="auto"/>
        <w:ind w:left="720" w:hanging="720"/>
        <w:rPr>
          <w:rFonts w:ascii="Times New Roman" w:hAnsi="Times New Roman" w:cs="Times New Roman"/>
          <w:sz w:val="24"/>
          <w:szCs w:val="24"/>
        </w:rPr>
      </w:pPr>
      <w:r w:rsidRPr="005D763C">
        <w:rPr>
          <w:rFonts w:ascii="Times New Roman" w:eastAsia="Times New Roman" w:hAnsi="Times New Roman" w:cs="Times New Roman"/>
          <w:bCs/>
          <w:kern w:val="36"/>
          <w:sz w:val="24"/>
          <w:szCs w:val="24"/>
          <w:lang w:eastAsia="en-GB"/>
        </w:rPr>
        <w:t>Walmart Hourly Pay</w:t>
      </w:r>
      <w:r w:rsidRPr="005D763C">
        <w:rPr>
          <w:rFonts w:ascii="Times New Roman" w:eastAsia="Times New Roman" w:hAnsi="Times New Roman" w:cs="Times New Roman"/>
          <w:bCs/>
          <w:kern w:val="36"/>
          <w:sz w:val="24"/>
          <w:szCs w:val="24"/>
          <w:lang w:eastAsia="en-GB"/>
        </w:rPr>
        <w:t xml:space="preserve">, </w:t>
      </w:r>
      <w:r w:rsidRPr="005D763C">
        <w:rPr>
          <w:rFonts w:ascii="Times New Roman" w:hAnsi="Times New Roman" w:cs="Times New Roman"/>
          <w:sz w:val="24"/>
          <w:szCs w:val="24"/>
        </w:rPr>
        <w:t>November 20, 2017</w:t>
      </w:r>
      <w:r w:rsidRPr="005D763C">
        <w:rPr>
          <w:rFonts w:ascii="Times New Roman" w:hAnsi="Times New Roman" w:cs="Times New Roman"/>
          <w:sz w:val="24"/>
          <w:szCs w:val="24"/>
        </w:rPr>
        <w:t xml:space="preserve">, retrieved from; </w:t>
      </w:r>
      <w:hyperlink r:id="rId8" w:history="1">
        <w:r w:rsidRPr="005D763C">
          <w:rPr>
            <w:rStyle w:val="Hyperlink"/>
            <w:rFonts w:ascii="Times New Roman" w:hAnsi="Times New Roman" w:cs="Times New Roman"/>
            <w:color w:val="auto"/>
            <w:sz w:val="24"/>
            <w:szCs w:val="24"/>
            <w:u w:val="none"/>
          </w:rPr>
          <w:t>https://www.glassdoor.com/Hourly-Pay/Walmart-Hourly-Pay-E715.htm</w:t>
        </w:r>
      </w:hyperlink>
    </w:p>
    <w:p w:rsidR="005D763C" w:rsidRPr="005D763C" w:rsidRDefault="005D763C" w:rsidP="005D763C">
      <w:pPr>
        <w:spacing w:after="0" w:line="480" w:lineRule="auto"/>
        <w:rPr>
          <w:rFonts w:ascii="Times New Roman" w:eastAsia="Times New Roman" w:hAnsi="Times New Roman" w:cs="Times New Roman"/>
          <w:bCs/>
          <w:kern w:val="36"/>
          <w:sz w:val="24"/>
          <w:szCs w:val="24"/>
          <w:lang w:eastAsia="en-GB"/>
        </w:rPr>
      </w:pPr>
    </w:p>
    <w:p w:rsidR="005D763C" w:rsidRPr="005D763C" w:rsidRDefault="005D763C" w:rsidP="005D763C">
      <w:pPr>
        <w:spacing w:after="0" w:line="480" w:lineRule="auto"/>
        <w:rPr>
          <w:rFonts w:ascii="Times New Roman" w:eastAsia="Times New Roman" w:hAnsi="Times New Roman" w:cs="Times New Roman"/>
          <w:bCs/>
          <w:kern w:val="36"/>
          <w:sz w:val="24"/>
          <w:szCs w:val="24"/>
          <w:lang w:eastAsia="en-GB"/>
        </w:rPr>
      </w:pPr>
      <w:bookmarkStart w:id="0" w:name="_GoBack"/>
      <w:bookmarkEnd w:id="0"/>
    </w:p>
    <w:p w:rsidR="005D763C" w:rsidRPr="005D763C" w:rsidRDefault="005D763C" w:rsidP="005D763C">
      <w:pPr>
        <w:spacing w:after="0" w:line="480" w:lineRule="auto"/>
        <w:rPr>
          <w:rFonts w:ascii="Times New Roman" w:eastAsia="Times New Roman" w:hAnsi="Times New Roman" w:cs="Times New Roman"/>
          <w:bCs/>
          <w:kern w:val="36"/>
          <w:sz w:val="24"/>
          <w:szCs w:val="24"/>
          <w:lang w:eastAsia="en-GB"/>
        </w:rPr>
      </w:pPr>
    </w:p>
    <w:p w:rsidR="005D763C" w:rsidRPr="005D763C" w:rsidRDefault="005D763C" w:rsidP="005D763C">
      <w:pPr>
        <w:pStyle w:val="NormalWeb"/>
        <w:spacing w:before="0" w:beforeAutospacing="0" w:after="0" w:afterAutospacing="0" w:line="480" w:lineRule="auto"/>
      </w:pPr>
    </w:p>
    <w:p w:rsidR="004959A4" w:rsidRPr="005D763C" w:rsidRDefault="004959A4" w:rsidP="005D763C">
      <w:pPr>
        <w:pStyle w:val="NormalWeb"/>
        <w:spacing w:before="0" w:beforeAutospacing="0" w:after="0" w:afterAutospacing="0" w:line="480" w:lineRule="auto"/>
      </w:pPr>
    </w:p>
    <w:p w:rsidR="004959A4" w:rsidRPr="005D763C" w:rsidRDefault="004959A4" w:rsidP="005D763C">
      <w:pPr>
        <w:pStyle w:val="NormalWeb"/>
        <w:spacing w:before="0" w:beforeAutospacing="0" w:after="0" w:afterAutospacing="0" w:line="480" w:lineRule="auto"/>
      </w:pPr>
    </w:p>
    <w:p w:rsidR="004959A4" w:rsidRPr="005D763C" w:rsidRDefault="004959A4" w:rsidP="005D763C">
      <w:pPr>
        <w:pStyle w:val="NormalWeb"/>
        <w:spacing w:before="0" w:beforeAutospacing="0" w:after="0" w:afterAutospacing="0" w:line="480" w:lineRule="auto"/>
      </w:pPr>
    </w:p>
    <w:p w:rsidR="004959A4" w:rsidRPr="005D763C" w:rsidRDefault="004959A4" w:rsidP="005D763C">
      <w:pPr>
        <w:pStyle w:val="NormalWeb"/>
        <w:spacing w:before="0" w:beforeAutospacing="0" w:after="0" w:afterAutospacing="0" w:line="480" w:lineRule="auto"/>
      </w:pPr>
    </w:p>
    <w:p w:rsidR="00BE5126" w:rsidRPr="005D763C" w:rsidRDefault="00BE5126" w:rsidP="005D763C">
      <w:pPr>
        <w:pStyle w:val="NormalWeb"/>
        <w:spacing w:before="0" w:beforeAutospacing="0" w:after="0" w:afterAutospacing="0" w:line="480" w:lineRule="auto"/>
      </w:pPr>
    </w:p>
    <w:p w:rsidR="0058561C" w:rsidRPr="005D763C" w:rsidRDefault="0058561C" w:rsidP="005D763C">
      <w:pPr>
        <w:spacing w:after="0" w:line="480" w:lineRule="auto"/>
        <w:rPr>
          <w:rFonts w:ascii="Times New Roman" w:hAnsi="Times New Roman" w:cs="Times New Roman"/>
          <w:sz w:val="24"/>
          <w:szCs w:val="24"/>
        </w:rPr>
      </w:pPr>
    </w:p>
    <w:p w:rsidR="00AB6345" w:rsidRPr="005D763C" w:rsidRDefault="00AB6345" w:rsidP="005D763C">
      <w:pPr>
        <w:pStyle w:val="NormalWeb"/>
        <w:spacing w:before="0" w:beforeAutospacing="0" w:after="0" w:afterAutospacing="0" w:line="480" w:lineRule="auto"/>
      </w:pPr>
    </w:p>
    <w:p w:rsidR="00AB6345" w:rsidRPr="005D763C" w:rsidRDefault="00AB6345" w:rsidP="005D763C">
      <w:pPr>
        <w:pStyle w:val="NormalWeb"/>
        <w:spacing w:before="0" w:beforeAutospacing="0" w:after="0" w:afterAutospacing="0" w:line="480" w:lineRule="auto"/>
      </w:pPr>
    </w:p>
    <w:sectPr w:rsidR="00AB6345" w:rsidRPr="005D763C" w:rsidSect="009A4F1F">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0E4" w:rsidRDefault="003F50E4" w:rsidP="009A4F1F">
      <w:pPr>
        <w:spacing w:after="0" w:line="240" w:lineRule="auto"/>
      </w:pPr>
      <w:r>
        <w:separator/>
      </w:r>
    </w:p>
  </w:endnote>
  <w:endnote w:type="continuationSeparator" w:id="0">
    <w:p w:rsidR="003F50E4" w:rsidRDefault="003F50E4" w:rsidP="009A4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0E4" w:rsidRDefault="003F50E4" w:rsidP="009A4F1F">
      <w:pPr>
        <w:spacing w:after="0" w:line="240" w:lineRule="auto"/>
      </w:pPr>
      <w:r>
        <w:separator/>
      </w:r>
    </w:p>
  </w:footnote>
  <w:footnote w:type="continuationSeparator" w:id="0">
    <w:p w:rsidR="003F50E4" w:rsidRDefault="003F50E4" w:rsidP="009A4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4296066"/>
      <w:docPartObj>
        <w:docPartGallery w:val="Page Numbers (Top of Page)"/>
        <w:docPartUnique/>
      </w:docPartObj>
    </w:sdtPr>
    <w:sdtEndPr>
      <w:rPr>
        <w:rFonts w:ascii="Times New Roman" w:hAnsi="Times New Roman" w:cs="Times New Roman"/>
        <w:noProof/>
        <w:sz w:val="24"/>
        <w:szCs w:val="24"/>
      </w:rPr>
    </w:sdtEndPr>
    <w:sdtContent>
      <w:p w:rsidR="009A4F1F" w:rsidRPr="009A4F1F" w:rsidRDefault="009A4F1F" w:rsidP="009A4F1F">
        <w:pPr>
          <w:pStyle w:val="Header"/>
          <w:rPr>
            <w:rFonts w:ascii="Times New Roman" w:hAnsi="Times New Roman" w:cs="Times New Roman"/>
            <w:sz w:val="24"/>
            <w:szCs w:val="24"/>
          </w:rPr>
        </w:pPr>
        <w:r w:rsidRPr="009A4F1F">
          <w:rPr>
            <w:rFonts w:ascii="Times New Roman" w:hAnsi="Times New Roman" w:cs="Times New Roman"/>
            <w:sz w:val="24"/>
            <w:szCs w:val="24"/>
          </w:rPr>
          <w:t xml:space="preserve">DETERMINING PAY PLAN                        </w:t>
        </w:r>
        <w:r>
          <w:rPr>
            <w:rFonts w:ascii="Times New Roman" w:hAnsi="Times New Roman" w:cs="Times New Roman"/>
            <w:sz w:val="24"/>
            <w:szCs w:val="24"/>
          </w:rPr>
          <w:t xml:space="preserve">                         </w:t>
        </w:r>
        <w:r w:rsidRPr="009A4F1F">
          <w:rPr>
            <w:rFonts w:ascii="Times New Roman" w:hAnsi="Times New Roman" w:cs="Times New Roman"/>
            <w:sz w:val="24"/>
            <w:szCs w:val="24"/>
          </w:rPr>
          <w:t xml:space="preserve">                                                   </w:t>
        </w:r>
        <w:r w:rsidRPr="009A4F1F">
          <w:rPr>
            <w:rFonts w:ascii="Times New Roman" w:hAnsi="Times New Roman" w:cs="Times New Roman"/>
            <w:sz w:val="24"/>
            <w:szCs w:val="24"/>
          </w:rPr>
          <w:fldChar w:fldCharType="begin"/>
        </w:r>
        <w:r w:rsidRPr="009A4F1F">
          <w:rPr>
            <w:rFonts w:ascii="Times New Roman" w:hAnsi="Times New Roman" w:cs="Times New Roman"/>
            <w:sz w:val="24"/>
            <w:szCs w:val="24"/>
          </w:rPr>
          <w:instrText xml:space="preserve"> PAGE   \* MERGEFORMAT </w:instrText>
        </w:r>
        <w:r w:rsidRPr="009A4F1F">
          <w:rPr>
            <w:rFonts w:ascii="Times New Roman" w:hAnsi="Times New Roman" w:cs="Times New Roman"/>
            <w:sz w:val="24"/>
            <w:szCs w:val="24"/>
          </w:rPr>
          <w:fldChar w:fldCharType="separate"/>
        </w:r>
        <w:r>
          <w:rPr>
            <w:rFonts w:ascii="Times New Roman" w:hAnsi="Times New Roman" w:cs="Times New Roman"/>
            <w:noProof/>
            <w:sz w:val="24"/>
            <w:szCs w:val="24"/>
          </w:rPr>
          <w:t>5</w:t>
        </w:r>
        <w:r w:rsidRPr="009A4F1F">
          <w:rPr>
            <w:rFonts w:ascii="Times New Roman" w:hAnsi="Times New Roman" w:cs="Times New Roman"/>
            <w:noProof/>
            <w:sz w:val="24"/>
            <w:szCs w:val="24"/>
          </w:rPr>
          <w:fldChar w:fldCharType="end"/>
        </w:r>
      </w:p>
    </w:sdtContent>
  </w:sdt>
  <w:p w:rsidR="009A4F1F" w:rsidRDefault="009A4F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4F1F" w:rsidRPr="005D763C" w:rsidRDefault="009A4F1F" w:rsidP="009A4F1F">
    <w:pPr>
      <w:pStyle w:val="NormalWeb"/>
      <w:spacing w:before="0" w:beforeAutospacing="0" w:after="0" w:afterAutospacing="0" w:line="480" w:lineRule="auto"/>
    </w:pPr>
    <w:r>
      <w:t xml:space="preserve">Running head: </w:t>
    </w:r>
    <w:r w:rsidRPr="005D763C">
      <w:t>DETERMINING PAY PLAN</w:t>
    </w:r>
    <w:r>
      <w:t xml:space="preserve">                                                                           1</w:t>
    </w:r>
  </w:p>
  <w:p w:rsidR="009A4F1F" w:rsidRDefault="009A4F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45"/>
    <w:rsid w:val="001676B9"/>
    <w:rsid w:val="00283325"/>
    <w:rsid w:val="003973C9"/>
    <w:rsid w:val="00397977"/>
    <w:rsid w:val="003D680C"/>
    <w:rsid w:val="003F50E4"/>
    <w:rsid w:val="004959A4"/>
    <w:rsid w:val="004F1096"/>
    <w:rsid w:val="005460D4"/>
    <w:rsid w:val="0058561C"/>
    <w:rsid w:val="005D763C"/>
    <w:rsid w:val="006254F3"/>
    <w:rsid w:val="00746B3E"/>
    <w:rsid w:val="00784C73"/>
    <w:rsid w:val="007E7878"/>
    <w:rsid w:val="00850349"/>
    <w:rsid w:val="009A4F1F"/>
    <w:rsid w:val="00A3454C"/>
    <w:rsid w:val="00AB5B35"/>
    <w:rsid w:val="00AB6345"/>
    <w:rsid w:val="00BE5126"/>
    <w:rsid w:val="00CA4C7F"/>
    <w:rsid w:val="00CF1500"/>
    <w:rsid w:val="00DC00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DBF6CD-8A3A-48BA-9C02-C08ED3954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B63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D763C"/>
    <w:rPr>
      <w:color w:val="0563C1" w:themeColor="hyperlink"/>
      <w:u w:val="single"/>
    </w:rPr>
  </w:style>
  <w:style w:type="paragraph" w:styleId="Header">
    <w:name w:val="header"/>
    <w:basedOn w:val="Normal"/>
    <w:link w:val="HeaderChar"/>
    <w:uiPriority w:val="99"/>
    <w:unhideWhenUsed/>
    <w:rsid w:val="009A4F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F1F"/>
  </w:style>
  <w:style w:type="paragraph" w:styleId="Footer">
    <w:name w:val="footer"/>
    <w:basedOn w:val="Normal"/>
    <w:link w:val="FooterChar"/>
    <w:uiPriority w:val="99"/>
    <w:unhideWhenUsed/>
    <w:rsid w:val="009A4F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F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13654">
      <w:bodyDiv w:val="1"/>
      <w:marLeft w:val="0"/>
      <w:marRight w:val="0"/>
      <w:marTop w:val="0"/>
      <w:marBottom w:val="0"/>
      <w:divBdr>
        <w:top w:val="none" w:sz="0" w:space="0" w:color="auto"/>
        <w:left w:val="none" w:sz="0" w:space="0" w:color="auto"/>
        <w:bottom w:val="none" w:sz="0" w:space="0" w:color="auto"/>
        <w:right w:val="none" w:sz="0" w:space="0" w:color="auto"/>
      </w:divBdr>
    </w:div>
    <w:div w:id="666249481">
      <w:bodyDiv w:val="1"/>
      <w:marLeft w:val="0"/>
      <w:marRight w:val="0"/>
      <w:marTop w:val="0"/>
      <w:marBottom w:val="0"/>
      <w:divBdr>
        <w:top w:val="none" w:sz="0" w:space="0" w:color="auto"/>
        <w:left w:val="none" w:sz="0" w:space="0" w:color="auto"/>
        <w:bottom w:val="none" w:sz="0" w:space="0" w:color="auto"/>
        <w:right w:val="none" w:sz="0" w:space="0" w:color="auto"/>
      </w:divBdr>
    </w:div>
    <w:div w:id="823160525">
      <w:bodyDiv w:val="1"/>
      <w:marLeft w:val="0"/>
      <w:marRight w:val="0"/>
      <w:marTop w:val="0"/>
      <w:marBottom w:val="0"/>
      <w:divBdr>
        <w:top w:val="none" w:sz="0" w:space="0" w:color="auto"/>
        <w:left w:val="none" w:sz="0" w:space="0" w:color="auto"/>
        <w:bottom w:val="none" w:sz="0" w:space="0" w:color="auto"/>
        <w:right w:val="none" w:sz="0" w:space="0" w:color="auto"/>
      </w:divBdr>
      <w:divsChild>
        <w:div w:id="1699617939">
          <w:marLeft w:val="0"/>
          <w:marRight w:val="0"/>
          <w:marTop w:val="0"/>
          <w:marBottom w:val="0"/>
          <w:divBdr>
            <w:top w:val="none" w:sz="0" w:space="0" w:color="auto"/>
            <w:left w:val="none" w:sz="0" w:space="0" w:color="auto"/>
            <w:bottom w:val="none" w:sz="0" w:space="0" w:color="auto"/>
            <w:right w:val="none" w:sz="0" w:space="0" w:color="auto"/>
          </w:divBdr>
        </w:div>
      </w:divsChild>
    </w:div>
    <w:div w:id="143146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ssdoor.com/Hourly-Pay/Walmart-Hourly-Pay-E715.htm" TargetMode="External"/><Relationship Id="rId3" Type="http://schemas.openxmlformats.org/officeDocument/2006/relationships/webSettings" Target="webSettings.xml"/><Relationship Id="rId7" Type="http://schemas.openxmlformats.org/officeDocument/2006/relationships/hyperlink" Target="http://www.theblaze.com/contributions/fast-food-workers-you-dont-deserve-15-an-hour-to-flip-burgers-and-thats-o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levelandfed.org/newsroom-and-events/publications/economic-commentary/economic-commentary-archives/2007-economic-commentaries/ec-20070501-the-minimum-wage-and-the-labor-market.asp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944</Words>
  <Characters>5382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2017-11-25T23:34:00Z</dcterms:created>
  <dcterms:modified xsi:type="dcterms:W3CDTF">2017-11-25T23:34:00Z</dcterms:modified>
</cp:coreProperties>
</file>